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277B61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4C54E0E" wp14:editId="30505D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3A3D08">
      <w:pPr>
        <w:spacing w:line="192" w:lineRule="auto"/>
        <w:ind w:left="-630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 w:rsidR="003A3D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A85AB8">
        <w:rPr>
          <w:rFonts w:ascii="IranNastaliq" w:hAnsi="IranNastaliq" w:cs="B Mitra" w:hint="cs"/>
          <w:sz w:val="28"/>
          <w:szCs w:val="28"/>
          <w:rtl/>
          <w:lang w:bidi="fa-IR"/>
        </w:rPr>
        <w:t>22/11/1401</w:t>
      </w:r>
    </w:p>
    <w:p w:rsidR="005908E6" w:rsidRPr="00BD478C" w:rsidRDefault="006B3CAE" w:rsidP="003A3D08">
      <w:pPr>
        <w:spacing w:after="0" w:line="192" w:lineRule="auto"/>
        <w:ind w:left="-630" w:right="-514"/>
        <w:jc w:val="right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 w:rsidR="003A3D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3A3D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</w:t>
      </w:r>
      <w:bookmarkStart w:id="0" w:name="_GoBack"/>
      <w:bookmarkEnd w:id="0"/>
      <w:r w:rsidR="003A3D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3A3D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DC5F56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A3D08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0B2475" w:rsidP="00277B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74BF18" wp14:editId="11D3E99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73025</wp:posOffset>
                      </wp:positionV>
                      <wp:extent cx="104140" cy="107950"/>
                      <wp:effectExtent l="0" t="0" r="10160" b="444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2475" w:rsidRDefault="000B2475" w:rsidP="000B2475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4B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.95pt;margin-top:5.75pt;width:8.2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0B2475" w:rsidRDefault="000B2475" w:rsidP="000B247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B61"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6A198C" wp14:editId="4662CF8C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198C" id="Text Box 4" o:spid="_x0000_s1027" type="#_x0000_t202" style="position:absolute;left:0;text-align:left;margin-left:117.1pt;margin-top:5.65pt;width:8.2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3699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5B7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1059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77B6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C369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C369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انتشار امواج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</w:t>
            </w:r>
            <w:r w:rsidR="001D5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ا: فرآیندهای تصادفی</w:t>
            </w:r>
          </w:p>
        </w:tc>
        <w:tc>
          <w:tcPr>
            <w:tcW w:w="2972" w:type="dxa"/>
            <w:gridSpan w:val="2"/>
          </w:tcPr>
          <w:p w:rsidR="00B97D71" w:rsidRPr="00E537FB" w:rsidRDefault="00BD478C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68901" wp14:editId="6B42C28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23495</wp:posOffset>
                      </wp:positionV>
                      <wp:extent cx="1363980" cy="205740"/>
                      <wp:effectExtent l="0" t="0" r="762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Default="00C36994" w:rsidP="00277B61"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GB" w:bidi="fa-IR"/>
                                    </w:rPr>
                                    <w:t>Propagation of Waves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68901" id="Text Box 2" o:spid="_x0000_s1028" type="#_x0000_t202" style="position:absolute;left:0;text-align:left;margin-left:1.45pt;margin-top:1.85pt;width:107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" fillcolor="white [3201]" stroked="f" strokeweight=".5pt">
                      <v:textbox inset="0,0,0,0">
                        <w:txbxContent>
                          <w:p w:rsidR="00BD478C" w:rsidRDefault="00C36994" w:rsidP="00277B61"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 w:bidi="fa-IR"/>
                              </w:rPr>
                              <w:t>Propagation of Waves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C369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</w:t>
            </w:r>
            <w:r w:rsidR="00C369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2690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6271D6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CB1297" wp14:editId="2C9527C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71755</wp:posOffset>
                      </wp:positionV>
                      <wp:extent cx="2346960" cy="1600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69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71D6" w:rsidRPr="00D96F0B" w:rsidRDefault="006271D6" w:rsidP="006271D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ftavakkol.profile.semnan.ac.ir/contents/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کاربرگ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طرح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درس</w:t>
                                  </w: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1297" id="Text Box 10" o:spid="_x0000_s1029" type="#_x0000_t202" style="position:absolute;left:0;text-align:left;margin-left:-1.3pt;margin-top:5.65pt;width:184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" fillcolor="white [3201]" stroked="f" strokeweight=".5pt">
                      <v:fill opacity="0"/>
                      <v:textbox inset="0,0,0,0">
                        <w:txbxContent>
                          <w:p w:rsidR="006271D6" w:rsidRPr="00D96F0B" w:rsidRDefault="006271D6" w:rsidP="006271D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96F0B">
                              <w:rPr>
                                <w:sz w:val="14"/>
                                <w:szCs w:val="14"/>
                              </w:rPr>
                              <w:t>ftavakkol.profile.semnan.ac.ir/contents/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کاربرگ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طرح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درس</w:t>
                            </w:r>
                            <w:r w:rsidRPr="00D96F0B">
                              <w:rPr>
                                <w:sz w:val="14"/>
                                <w:szCs w:val="14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DD393"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C23FF" w:rsidRDefault="00792A79" w:rsidP="00A436F4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8C23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بررسی عوامل مؤثر در انتشار امواج رادیوئی شامل زمین، اتمسفر، لایه های جوی، پلاریزاسیون و فرکانس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2E32E" id="Text Box 8" o:spid="_x0000_s1031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IiR&#10;uQq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B96A0" id="Text Box 9" o:spid="_x0000_s1032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IOD&#10;foy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0FBC"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1323D" w:rsidRDefault="00731558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1</w:t>
            </w:r>
            <w:r w:rsidR="00724D1B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. 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E. C. Jordan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K. G. Balmain, </w:t>
            </w:r>
            <w:r w:rsidR="00625CC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Electromagnetic Waves and Radiating Systems</w:t>
            </w:r>
            <w:r w:rsidR="005461F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Prentice-Hall, 1968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731558" w:rsidRDefault="00731558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M. Dolukhanov,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Propagation of Radio Waves</w:t>
            </w:r>
            <w:r w:rsidR="00BD54E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URSS, 1965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731558" w:rsidRDefault="00731558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 A. P</w:t>
            </w:r>
            <w:r w:rsidR="00C23E4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icquenard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Radio Wave Propagation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</w:t>
            </w:r>
            <w:r w:rsidRPr="008C423B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BD54E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McMillan England, 1974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9A1AF8" w:rsidRDefault="009A1AF8" w:rsidP="00E7341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4. </w:t>
            </w:r>
            <w:r w:rsidR="00E734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R. E. Colin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E7341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Antennas and Radiowave Propagation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E734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="00E734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</w:t>
            </w:r>
            <w:r w:rsidR="00E734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McGraw-Hill, 1985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731558" w:rsidRPr="00724D1B" w:rsidRDefault="00731558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846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فیزیک </w:t>
            </w:r>
            <w:r w:rsidR="00AA5CA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انتشار موج در خلاء و </w:t>
            </w:r>
            <w:r w:rsidR="00E9264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اتمسفر </w:t>
            </w:r>
            <w:r w:rsidR="00AA5CA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</w:t>
            </w:r>
            <w:r w:rsidR="00E9264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(هوا)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5AB3" w:rsidRDefault="00D55AB3" w:rsidP="00D55A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9264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امواج زمینی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264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انتشار و تضعیف بعلت مجاورت با زمین (کروی و نامتجانس)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377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جذب و پخش امواج توسط مواد موجود در هوا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9750B" w:rsidRDefault="000377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انتشار موج در تروپسفر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2AE" w:rsidRDefault="00037724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شکست و تضعیف امواج تروپسفری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225DA5" w:rsidP="001D02AE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 دالانهای موجی و ناپدید شدن امواج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7D7AA3" w:rsidRDefault="00E8125C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انتشار موج در یونسفر</w:t>
            </w:r>
            <w:r w:rsidR="000E71DD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 اثر میدان مغناطیسی زمین در انتشار امواج یونسفری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8125C" w:rsidRDefault="007D7AA3" w:rsidP="00E8125C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8125C">
              <w:rPr>
                <w:rFonts w:asciiTheme="majorBidi" w:hAnsiTheme="majorBidi" w:cs="B Mitra"/>
                <w:sz w:val="24"/>
                <w:szCs w:val="24"/>
                <w:lang w:val="en-GB" w:bidi="fa-IR"/>
              </w:rPr>
              <w:t xml:space="preserve"> </w:t>
            </w:r>
            <w:r w:rsidR="00E8125C" w:rsidRPr="00E8125C">
              <w:rPr>
                <w:rFonts w:asciiTheme="majorBidi" w:hAnsiTheme="majorBidi" w:cs="B Mitra" w:hint="cs"/>
                <w:sz w:val="24"/>
                <w:szCs w:val="24"/>
                <w:rtl/>
                <w:lang w:val="en-GB" w:bidi="fa-IR"/>
              </w:rPr>
              <w:t>همهمه</w:t>
            </w:r>
            <w:r w:rsidR="00E8125C">
              <w:rPr>
                <w:rFonts w:asciiTheme="majorBidi" w:hAnsiTheme="majorBidi" w:cs="B Mitra" w:hint="cs"/>
                <w:sz w:val="24"/>
                <w:szCs w:val="24"/>
                <w:rtl/>
                <w:lang w:val="en-GB" w:bidi="fa-IR"/>
              </w:rPr>
              <w:t xml:space="preserve"> در اتمسفر</w:t>
            </w:r>
            <w:r w:rsidR="00E8125C" w:rsidRPr="00E8125C">
              <w:rPr>
                <w:rFonts w:asciiTheme="majorBidi" w:hAnsiTheme="majorBidi" w:cs="B Mitra" w:hint="cs"/>
                <w:sz w:val="24"/>
                <w:szCs w:val="24"/>
                <w:rtl/>
                <w:lang w:val="en-GB"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442ED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طرق مختلف انتشار امواج رادیوئی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42ED0" w:rsidP="00442ED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 w:rsidR="00203DC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 انعکاس از سطح زمین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LOS</w:t>
            </w:r>
            <w:r w:rsidR="0090333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ارتباط دید مستقیم </w:t>
            </w:r>
            <w:r w:rsidR="0090333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1DA" w:rsidTr="00FE7024">
        <w:trPr>
          <w:trHeight w:val="233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CE71DA" w:rsidP="003B54CC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90333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</w:t>
            </w:r>
            <w:r w:rsidR="003B54C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ناطق فرنل، اثر جو زمین در انتشار دید مستقیم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1DA" w:rsidTr="00FE7024">
        <w:trPr>
          <w:trHeight w:val="71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3B54CC" w:rsidP="003B54CC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فاکتور (امواج زمینی)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</w:t>
            </w:r>
            <w:r w:rsidR="00CE71DA"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1DA" w:rsidTr="00FE7024">
        <w:trPr>
          <w:trHeight w:val="269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D42E78" w:rsidRDefault="000E71D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پدیده دوپلر: تغییر فرکانس بر اثر سرعت منبع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1DA" w:rsidTr="00FE7024">
        <w:trPr>
          <w:trHeight w:val="197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0E71DD" w:rsidRDefault="000E71D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0E71DD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محاسبه عملی یک خط رادیوئی</w:t>
            </w:r>
            <w:r w:rsidR="00D42E78" w:rsidRPr="000E71DD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B6C3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و امواج دکامتری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1DA" w:rsidTr="00FE7024">
        <w:trPr>
          <w:trHeight w:val="206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FE7024" w:rsidRDefault="004D0602" w:rsidP="009973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F68A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در تحلیل مسائل انتشار امواج</w:t>
            </w:r>
            <w:r w:rsidR="005D458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9738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ADS</w:t>
            </w:r>
            <w:r w:rsidR="0099738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="0099738E"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99738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CST</w:t>
            </w:r>
            <w:r w:rsidRPr="004D060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D458B"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 w:rsidR="005D458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 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4E" w:rsidRDefault="00335D4E" w:rsidP="0007479E">
      <w:pPr>
        <w:spacing w:after="0" w:line="240" w:lineRule="auto"/>
      </w:pPr>
      <w:r>
        <w:separator/>
      </w:r>
    </w:p>
  </w:endnote>
  <w:endnote w:type="continuationSeparator" w:id="0">
    <w:p w:rsidR="00335D4E" w:rsidRDefault="00335D4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4E" w:rsidRDefault="00335D4E" w:rsidP="0007479E">
      <w:pPr>
        <w:spacing w:after="0" w:line="240" w:lineRule="auto"/>
      </w:pPr>
      <w:r>
        <w:separator/>
      </w:r>
    </w:p>
  </w:footnote>
  <w:footnote w:type="continuationSeparator" w:id="0">
    <w:p w:rsidR="00335D4E" w:rsidRDefault="00335D4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37724"/>
    <w:rsid w:val="00043444"/>
    <w:rsid w:val="00047D53"/>
    <w:rsid w:val="0007479E"/>
    <w:rsid w:val="00075EA3"/>
    <w:rsid w:val="000B2475"/>
    <w:rsid w:val="000B6C33"/>
    <w:rsid w:val="000D7CE5"/>
    <w:rsid w:val="000E71DD"/>
    <w:rsid w:val="0010590E"/>
    <w:rsid w:val="00145439"/>
    <w:rsid w:val="001A24D7"/>
    <w:rsid w:val="001D02AE"/>
    <w:rsid w:val="001D5435"/>
    <w:rsid w:val="001F68A9"/>
    <w:rsid w:val="0020157F"/>
    <w:rsid w:val="00203DCE"/>
    <w:rsid w:val="00225DA5"/>
    <w:rsid w:val="0023366D"/>
    <w:rsid w:val="002427CB"/>
    <w:rsid w:val="00251E9D"/>
    <w:rsid w:val="00277B61"/>
    <w:rsid w:val="002841E5"/>
    <w:rsid w:val="00287560"/>
    <w:rsid w:val="00290913"/>
    <w:rsid w:val="002B2D1B"/>
    <w:rsid w:val="002F3D4C"/>
    <w:rsid w:val="00321206"/>
    <w:rsid w:val="00335D4E"/>
    <w:rsid w:val="00351FE6"/>
    <w:rsid w:val="00357E90"/>
    <w:rsid w:val="003A11D4"/>
    <w:rsid w:val="003A3D08"/>
    <w:rsid w:val="003B0F0A"/>
    <w:rsid w:val="003B54CC"/>
    <w:rsid w:val="003D23C3"/>
    <w:rsid w:val="003D2FA4"/>
    <w:rsid w:val="003F37FD"/>
    <w:rsid w:val="00414304"/>
    <w:rsid w:val="00442ED0"/>
    <w:rsid w:val="00461458"/>
    <w:rsid w:val="004A5115"/>
    <w:rsid w:val="004B094A"/>
    <w:rsid w:val="004C0E17"/>
    <w:rsid w:val="004D0602"/>
    <w:rsid w:val="004F051B"/>
    <w:rsid w:val="0051323D"/>
    <w:rsid w:val="005461F3"/>
    <w:rsid w:val="00562569"/>
    <w:rsid w:val="005908E6"/>
    <w:rsid w:val="005B66D2"/>
    <w:rsid w:val="005B71F9"/>
    <w:rsid w:val="005B7291"/>
    <w:rsid w:val="005D458B"/>
    <w:rsid w:val="0062154B"/>
    <w:rsid w:val="00625CC9"/>
    <w:rsid w:val="006261B7"/>
    <w:rsid w:val="006271D6"/>
    <w:rsid w:val="00633ED4"/>
    <w:rsid w:val="006404A9"/>
    <w:rsid w:val="00663161"/>
    <w:rsid w:val="0066392E"/>
    <w:rsid w:val="006706E5"/>
    <w:rsid w:val="00696BCF"/>
    <w:rsid w:val="006B0268"/>
    <w:rsid w:val="006B3CAE"/>
    <w:rsid w:val="006F4DD0"/>
    <w:rsid w:val="006F6550"/>
    <w:rsid w:val="00724D1B"/>
    <w:rsid w:val="00731558"/>
    <w:rsid w:val="007367C0"/>
    <w:rsid w:val="00743C43"/>
    <w:rsid w:val="00792A79"/>
    <w:rsid w:val="007A6B1B"/>
    <w:rsid w:val="007D7AA3"/>
    <w:rsid w:val="007E3BCA"/>
    <w:rsid w:val="007E7058"/>
    <w:rsid w:val="00891C14"/>
    <w:rsid w:val="0089750B"/>
    <w:rsid w:val="008C23FF"/>
    <w:rsid w:val="008C423B"/>
    <w:rsid w:val="008D2DEA"/>
    <w:rsid w:val="008E678E"/>
    <w:rsid w:val="00903330"/>
    <w:rsid w:val="0092747B"/>
    <w:rsid w:val="009700B2"/>
    <w:rsid w:val="0099738E"/>
    <w:rsid w:val="009A1AF8"/>
    <w:rsid w:val="00A436F4"/>
    <w:rsid w:val="00A66157"/>
    <w:rsid w:val="00A846DA"/>
    <w:rsid w:val="00A85AB8"/>
    <w:rsid w:val="00AA5CA0"/>
    <w:rsid w:val="00AC5E68"/>
    <w:rsid w:val="00AD7B9C"/>
    <w:rsid w:val="00B97D71"/>
    <w:rsid w:val="00BD478C"/>
    <w:rsid w:val="00BD54E4"/>
    <w:rsid w:val="00BE73D7"/>
    <w:rsid w:val="00C1549F"/>
    <w:rsid w:val="00C2160C"/>
    <w:rsid w:val="00C23E4E"/>
    <w:rsid w:val="00C33D43"/>
    <w:rsid w:val="00C34D9A"/>
    <w:rsid w:val="00C36994"/>
    <w:rsid w:val="00C84F12"/>
    <w:rsid w:val="00CD3879"/>
    <w:rsid w:val="00CD594E"/>
    <w:rsid w:val="00CE0D68"/>
    <w:rsid w:val="00CE71DA"/>
    <w:rsid w:val="00D346E0"/>
    <w:rsid w:val="00D42E78"/>
    <w:rsid w:val="00D55AB3"/>
    <w:rsid w:val="00DC5F56"/>
    <w:rsid w:val="00E00030"/>
    <w:rsid w:val="00E13C35"/>
    <w:rsid w:val="00E31D17"/>
    <w:rsid w:val="00E32E53"/>
    <w:rsid w:val="00E537FB"/>
    <w:rsid w:val="00E7341A"/>
    <w:rsid w:val="00E74AD1"/>
    <w:rsid w:val="00E8125C"/>
    <w:rsid w:val="00E92646"/>
    <w:rsid w:val="00EC780D"/>
    <w:rsid w:val="00EF5AF4"/>
    <w:rsid w:val="00F36159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7313"/>
  <w15:docId w15:val="{B094CBE8-3D59-48F9-AB18-9707E78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asus</cp:lastModifiedBy>
  <cp:revision>78</cp:revision>
  <cp:lastPrinted>2018-12-27T12:18:00Z</cp:lastPrinted>
  <dcterms:created xsi:type="dcterms:W3CDTF">2019-06-17T13:07:00Z</dcterms:created>
  <dcterms:modified xsi:type="dcterms:W3CDTF">2023-02-11T14:59:00Z</dcterms:modified>
</cp:coreProperties>
</file>